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82" w:rsidRPr="00203FB4" w:rsidRDefault="00ED7982" w:rsidP="00ED7982">
      <w:pPr>
        <w:autoSpaceDE w:val="0"/>
        <w:adjustRightInd w:val="0"/>
        <w:spacing w:after="120" w:line="240" w:lineRule="exact"/>
        <w:rPr>
          <w:rFonts w:ascii="Times New Roman" w:hAnsi="Times New Roman" w:cs="Times New Roman"/>
          <w:sz w:val="28"/>
          <w:u w:val="single"/>
        </w:rPr>
      </w:pPr>
      <w:r w:rsidRPr="00203FB4">
        <w:rPr>
          <w:rFonts w:ascii="Times New Roman" w:hAnsi="Times New Roman" w:cs="Times New Roman"/>
          <w:sz w:val="28"/>
          <w:u w:val="single"/>
        </w:rPr>
        <w:t>ФОРМА</w:t>
      </w:r>
      <w:r w:rsidR="00325D93">
        <w:rPr>
          <w:rFonts w:ascii="Times New Roman" w:hAnsi="Times New Roman" w:cs="Times New Roman"/>
          <w:sz w:val="28"/>
          <w:u w:val="single"/>
        </w:rPr>
        <w:t xml:space="preserve"> ОБРАЗЕЦ</w:t>
      </w:r>
    </w:p>
    <w:p w:rsidR="00271423" w:rsidRDefault="00A20894">
      <w:pPr>
        <w:pStyle w:val="Standard"/>
        <w:spacing w:after="60" w:line="240" w:lineRule="exact"/>
        <w:ind w:left="10632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ПРИЛОЖЕНИЕ</w:t>
      </w:r>
    </w:p>
    <w:p w:rsidR="00271423" w:rsidRDefault="00A20894">
      <w:pPr>
        <w:pStyle w:val="Standard"/>
        <w:spacing w:line="200" w:lineRule="exact"/>
        <w:ind w:left="10632"/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>к Реестру</w:t>
      </w:r>
      <w:r w:rsidR="00E4514D">
        <w:rPr>
          <w:rFonts w:ascii="Times New Roman" w:hAnsi="Times New Roman" w:cs="Times New Roman"/>
          <w:sz w:val="24"/>
          <w:szCs w:val="20"/>
        </w:rPr>
        <w:t xml:space="preserve"> </w:t>
      </w:r>
      <w:r w:rsidR="00F35F58">
        <w:rPr>
          <w:rFonts w:ascii="Times New Roman" w:hAnsi="Times New Roman" w:cs="Times New Roman"/>
          <w:sz w:val="24"/>
          <w:szCs w:val="20"/>
        </w:rPr>
        <w:t xml:space="preserve">организаций, </w:t>
      </w:r>
      <w:r>
        <w:rPr>
          <w:rFonts w:ascii="Times New Roman" w:hAnsi="Times New Roman" w:cs="Times New Roman"/>
          <w:sz w:val="24"/>
          <w:szCs w:val="20"/>
        </w:rPr>
        <w:t>создающих нештатные аварийно-спасательных формирования</w:t>
      </w:r>
      <w:proofErr w:type="gramEnd"/>
    </w:p>
    <w:p w:rsidR="00271423" w:rsidRDefault="00271423">
      <w:pPr>
        <w:pStyle w:val="Standard"/>
        <w:widowControl w:val="0"/>
        <w:spacing w:after="120" w:line="240" w:lineRule="exact"/>
        <w:rPr>
          <w:rFonts w:ascii="Times New Roman" w:hAnsi="Times New Roman" w:cs="Times New Roman"/>
          <w:sz w:val="28"/>
          <w:u w:val="single"/>
        </w:rPr>
      </w:pPr>
    </w:p>
    <w:p w:rsidR="00271423" w:rsidRDefault="00A20894">
      <w:pPr>
        <w:pStyle w:val="Standard"/>
        <w:widowControl w:val="0"/>
        <w:spacing w:after="120" w:line="240" w:lineRule="exac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ТАБЕЛЬ</w:t>
      </w:r>
    </w:p>
    <w:p w:rsidR="00271423" w:rsidRDefault="00A20894">
      <w:pPr>
        <w:pStyle w:val="Standard"/>
        <w:widowControl w:val="0"/>
        <w:spacing w:after="0" w:line="240" w:lineRule="exact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оснащения нештатных аварийно-спасательных формирований специальной </w:t>
      </w:r>
      <w:r>
        <w:rPr>
          <w:rFonts w:ascii="Times New Roman" w:hAnsi="Times New Roman" w:cs="Times New Roman"/>
          <w:sz w:val="28"/>
          <w:szCs w:val="20"/>
        </w:rPr>
        <w:br/>
        <w:t>техникой, оборудованием, снаряжением, инструментами и материалами</w:t>
      </w:r>
      <w:r w:rsidR="00CA7C93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аварийно-спасательного звена</w:t>
      </w:r>
      <w:r>
        <w:br/>
      </w:r>
      <w:r w:rsidR="00325D93">
        <w:rPr>
          <w:rFonts w:ascii="Times New Roman" w:hAnsi="Times New Roman" w:cs="Times New Roman"/>
          <w:i/>
          <w:sz w:val="28"/>
          <w:szCs w:val="20"/>
          <w:u w:val="single"/>
        </w:rPr>
        <w:t>название предприятия</w:t>
      </w:r>
    </w:p>
    <w:p w:rsidR="00271423" w:rsidRDefault="00271423">
      <w:pPr>
        <w:pStyle w:val="Standard"/>
        <w:widowControl w:val="0"/>
        <w:spacing w:after="0" w:line="240" w:lineRule="auto"/>
        <w:jc w:val="center"/>
      </w:pPr>
      <w:bookmarkStart w:id="0" w:name="Par239"/>
      <w:bookmarkEnd w:id="0"/>
    </w:p>
    <w:tbl>
      <w:tblPr>
        <w:tblW w:w="153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6"/>
        <w:gridCol w:w="4281"/>
        <w:gridCol w:w="2665"/>
        <w:gridCol w:w="2438"/>
        <w:gridCol w:w="2589"/>
        <w:gridCol w:w="2571"/>
      </w:tblGrid>
      <w:tr w:rsidR="00271423">
        <w:trPr>
          <w:trHeight w:val="271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</w:t>
            </w:r>
            <w:r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 обеспечения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Положено иметь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наличии</w:t>
            </w:r>
          </w:p>
        </w:tc>
      </w:tr>
    </w:tbl>
    <w:p w:rsidR="00271423" w:rsidRDefault="00271423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sz w:val="2"/>
        </w:rPr>
      </w:pPr>
    </w:p>
    <w:tbl>
      <w:tblPr>
        <w:tblW w:w="153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6"/>
        <w:gridCol w:w="4281"/>
        <w:gridCol w:w="2665"/>
        <w:gridCol w:w="2463"/>
        <w:gridCol w:w="2564"/>
        <w:gridCol w:w="2565"/>
      </w:tblGrid>
      <w:tr w:rsidR="00271423">
        <w:trPr>
          <w:trHeight w:val="219"/>
          <w:tblHeader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71423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 w:rsidP="00E72E7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Аварийно-спасательн</w:t>
            </w:r>
            <w:r w:rsidR="00E72E7D">
              <w:rPr>
                <w:rFonts w:ascii="Times New Roman" w:hAnsi="Times New Roman" w:cs="Times New Roman"/>
                <w:b/>
              </w:rPr>
              <w:t>ая</w:t>
            </w:r>
            <w:r w:rsidR="00E4514D">
              <w:rPr>
                <w:rFonts w:ascii="Times New Roman" w:hAnsi="Times New Roman" w:cs="Times New Roman"/>
                <w:b/>
              </w:rPr>
              <w:t xml:space="preserve"> </w:t>
            </w:r>
            <w:r w:rsidR="00E72E7D">
              <w:rPr>
                <w:rFonts w:ascii="Times New Roman" w:hAnsi="Times New Roman" w:cs="Times New Roman"/>
                <w:b/>
              </w:rPr>
              <w:t>группа</w:t>
            </w:r>
          </w:p>
        </w:tc>
      </w:tr>
      <w:tr w:rsidR="00271423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Средства индивидуальной защиты</w:t>
            </w:r>
          </w:p>
        </w:tc>
      </w:tr>
      <w:tr w:rsidR="00271423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Противогаз фильтрующий (с защитой от аварийно химически опасных веществ)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27142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27142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71423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Респиратор фильтрующий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27142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27142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71423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ED7982" w:rsidP="00ED7982">
            <w:pPr>
              <w:pStyle w:val="ConsPlusNormal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271423" w:rsidP="00ED7982">
            <w:pPr>
              <w:pStyle w:val="ConsPlusNormal"/>
              <w:spacing w:after="0" w:line="240" w:lineRule="auto"/>
              <w:jc w:val="both"/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271423" w:rsidP="00ED7982">
            <w:pPr>
              <w:pStyle w:val="ConsPlusNormal"/>
              <w:spacing w:after="0" w:line="240" w:lineRule="auto"/>
              <w:jc w:val="center"/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271423" w:rsidP="00ED7982">
            <w:pPr>
              <w:pStyle w:val="ConsPlusNormal"/>
              <w:spacing w:after="0" w:line="240" w:lineRule="auto"/>
              <w:jc w:val="center"/>
            </w:pP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271423" w:rsidP="00ED7982">
            <w:pPr>
              <w:pStyle w:val="ConsPlusNormal"/>
              <w:spacing w:after="0" w:line="240" w:lineRule="auto"/>
              <w:jc w:val="both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271423" w:rsidP="00ED798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71423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Медицинское имущество</w:t>
            </w:r>
          </w:p>
        </w:tc>
      </w:tr>
      <w:tr w:rsidR="00271423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Индивидуальный противохимический пакет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чел.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27142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27142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71423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Комплект индивидуальный медицинский гражданской защиты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чел.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27142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27142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71423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ED7982" w:rsidP="00ED7982">
            <w:pPr>
              <w:pStyle w:val="ConsPlusNormal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271423" w:rsidP="00ED7982">
            <w:pPr>
              <w:pStyle w:val="ConsPlusNormal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271423" w:rsidP="00ED7982">
            <w:pPr>
              <w:pStyle w:val="ConsPlusNormal"/>
              <w:spacing w:after="0" w:line="240" w:lineRule="auto"/>
              <w:jc w:val="center"/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271423" w:rsidP="00ED7982">
            <w:pPr>
              <w:pStyle w:val="ConsPlusNormal"/>
              <w:spacing w:after="0" w:line="240" w:lineRule="auto"/>
              <w:jc w:val="center"/>
            </w:pP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271423" w:rsidP="00ED7982">
            <w:pPr>
              <w:pStyle w:val="ConsPlusNormal"/>
              <w:spacing w:after="0" w:line="240" w:lineRule="auto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71423" w:rsidRDefault="00271423" w:rsidP="00ED798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71423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271423" w:rsidRDefault="00A20894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Средства радиационной, химической разведки и контроля</w:t>
            </w:r>
          </w:p>
        </w:tc>
      </w:tr>
      <w:tr w:rsidR="000311C0" w:rsidTr="002E6D21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 xml:space="preserve">Электронный дозиметр с диапазоном измерения эквивалента дозы </w:t>
            </w:r>
            <w:r w:rsidRPr="00930F47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42875" cy="1905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0F47">
              <w:rPr>
                <w:rFonts w:ascii="Times New Roman" w:hAnsi="Times New Roman" w:cs="Times New Roman"/>
                <w:szCs w:val="24"/>
              </w:rPr>
              <w:t xml:space="preserve"> излучения от 0,10 </w:t>
            </w:r>
            <w:proofErr w:type="spellStart"/>
            <w:r w:rsidRPr="00930F47">
              <w:rPr>
                <w:rFonts w:ascii="Times New Roman" w:hAnsi="Times New Roman" w:cs="Times New Roman"/>
                <w:szCs w:val="24"/>
              </w:rPr>
              <w:t>мкЗв</w:t>
            </w:r>
            <w:proofErr w:type="spellEnd"/>
            <w:r w:rsidRPr="00930F47">
              <w:rPr>
                <w:rFonts w:ascii="Times New Roman" w:hAnsi="Times New Roman" w:cs="Times New Roman"/>
                <w:szCs w:val="24"/>
              </w:rPr>
              <w:t xml:space="preserve"> до 15 Зв (со связью с ПЭВМ)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 xml:space="preserve">1 </w:t>
            </w:r>
            <w:proofErr w:type="gramStart"/>
            <w:r w:rsidRPr="00930F47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 w:rsidRPr="00930F47">
              <w:rPr>
                <w:rFonts w:ascii="Times New Roman" w:hAnsi="Times New Roman" w:cs="Times New Roman"/>
                <w:szCs w:val="24"/>
              </w:rPr>
              <w:t xml:space="preserve"> чел.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ConsPlusNormal"/>
              <w:spacing w:after="0" w:line="240" w:lineRule="auto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311C0" w:rsidTr="002E6D21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Прибор химической разведки с комплектом индикаторных трубок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0F47">
              <w:rPr>
                <w:rFonts w:ascii="Times New Roman" w:hAnsi="Times New Roman" w:cs="Times New Roman"/>
                <w:szCs w:val="24"/>
              </w:rPr>
              <w:t>компл</w:t>
            </w:r>
            <w:proofErr w:type="spellEnd"/>
            <w:r w:rsidRPr="00930F4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ConsPlusNormal"/>
              <w:spacing w:after="0" w:line="240" w:lineRule="auto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311C0" w:rsidTr="00AB6A63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ConsPlusNormal"/>
              <w:spacing w:after="0" w:line="240" w:lineRule="auto"/>
              <w:jc w:val="center"/>
            </w:pPr>
            <w:r>
              <w:lastRenderedPageBreak/>
              <w:t>…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ConsPlusNormal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ConsPlusNormal"/>
              <w:spacing w:after="0" w:line="240" w:lineRule="auto"/>
              <w:jc w:val="center"/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ConsPlusNormal"/>
              <w:spacing w:after="0" w:line="240" w:lineRule="auto"/>
              <w:jc w:val="center"/>
            </w:pP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ConsPlusNormal"/>
              <w:spacing w:after="0" w:line="240" w:lineRule="auto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311C0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Средства специальной обработки</w:t>
            </w:r>
          </w:p>
        </w:tc>
      </w:tr>
      <w:tr w:rsidR="000311C0" w:rsidTr="007F0E1B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Комплект специальной обработки транспорта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0F47">
              <w:rPr>
                <w:rFonts w:ascii="Times New Roman" w:hAnsi="Times New Roman" w:cs="Times New Roman"/>
                <w:szCs w:val="24"/>
              </w:rPr>
              <w:t>компл</w:t>
            </w:r>
            <w:proofErr w:type="spellEnd"/>
            <w:r w:rsidRPr="00930F4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Pr="00930F47" w:rsidRDefault="000311C0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ConsPlusNormal"/>
              <w:spacing w:after="0" w:line="240" w:lineRule="auto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AB6A6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311C0">
        <w:trPr>
          <w:trHeight w:val="219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t>…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11C0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 Инженерное имущество и аварийно-спасательный инструмент</w:t>
            </w:r>
          </w:p>
        </w:tc>
      </w:tr>
      <w:tr w:rsidR="000311C0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0311C0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311C0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0311C0" w:rsidRDefault="000311C0" w:rsidP="0081538E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0311C0">
              <w:rPr>
                <w:rFonts w:ascii="Times New Roman" w:hAnsi="Times New Roman" w:cs="Times New Roman"/>
                <w:sz w:val="22"/>
              </w:rPr>
              <w:t>Аварийно-спасательный инструмент и оборудование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0311C0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311C0">
              <w:rPr>
                <w:rFonts w:ascii="Times New Roman" w:hAnsi="Times New Roman" w:cs="Times New Roman"/>
                <w:sz w:val="22"/>
              </w:rPr>
              <w:t>компл</w:t>
            </w:r>
            <w:proofErr w:type="spellEnd"/>
            <w:r w:rsidRPr="000311C0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0311C0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311C0">
              <w:rPr>
                <w:rFonts w:ascii="Times New Roman" w:hAnsi="Times New Roman" w:cs="Times New Roman"/>
                <w:sz w:val="22"/>
              </w:rPr>
              <w:t xml:space="preserve">На 10% 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0311C0">
              <w:rPr>
                <w:rFonts w:ascii="Times New Roman" w:hAnsi="Times New Roman" w:cs="Times New Roman"/>
                <w:sz w:val="22"/>
              </w:rPr>
              <w:t>личного состава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81538E">
            <w:pPr>
              <w:pStyle w:val="ConsPlusNormal"/>
              <w:spacing w:after="0" w:line="240" w:lineRule="auto"/>
              <w:jc w:val="center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81538E">
            <w:pPr>
              <w:pStyle w:val="ConsPlusNormal"/>
              <w:spacing w:after="0" w:line="240" w:lineRule="auto"/>
              <w:jc w:val="center"/>
            </w:pPr>
          </w:p>
        </w:tc>
      </w:tr>
      <w:tr w:rsidR="000311C0">
        <w:trPr>
          <w:trHeight w:val="219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0311C0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 w:rsidRPr="000311C0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0311C0" w:rsidRDefault="000311C0" w:rsidP="0081538E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0311C0">
              <w:rPr>
                <w:rFonts w:ascii="Times New Roman" w:hAnsi="Times New Roman" w:cs="Times New Roman"/>
                <w:sz w:val="22"/>
              </w:rPr>
              <w:t>Комплект шанцевого инструмента (лопата штыковая и совковая, лом, кувалда, кирка-мотыга, топор плотничный, пила поперечная)</w:t>
            </w:r>
          </w:p>
        </w:tc>
        <w:tc>
          <w:tcPr>
            <w:tcW w:w="2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0311C0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311C0">
              <w:rPr>
                <w:rFonts w:ascii="Times New Roman" w:hAnsi="Times New Roman" w:cs="Times New Roman"/>
                <w:sz w:val="22"/>
              </w:rPr>
              <w:t>компл</w:t>
            </w:r>
            <w:proofErr w:type="spellEnd"/>
            <w:r w:rsidRPr="000311C0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0311C0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311C0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 w:rsidP="0081538E">
            <w:pPr>
              <w:pStyle w:val="ConsPlusNormal"/>
              <w:spacing w:after="0" w:line="240" w:lineRule="auto"/>
              <w:jc w:val="both"/>
            </w:pPr>
          </w:p>
        </w:tc>
        <w:tc>
          <w:tcPr>
            <w:tcW w:w="2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 w:rsidP="0081538E">
            <w:pPr>
              <w:pStyle w:val="ConsPlusNormal"/>
              <w:spacing w:after="0" w:line="240" w:lineRule="auto"/>
              <w:jc w:val="center"/>
            </w:pPr>
          </w:p>
        </w:tc>
      </w:tr>
      <w:tr w:rsidR="000311C0">
        <w:trPr>
          <w:trHeight w:val="219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81538E" w:rsidP="0081538E">
            <w:pPr>
              <w:pStyle w:val="ConsPlusNormal"/>
              <w:spacing w:after="0" w:line="240" w:lineRule="auto"/>
              <w:jc w:val="center"/>
            </w:pPr>
            <w:r>
              <w:t>…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81538E">
            <w:pPr>
              <w:pStyle w:val="ConsPlusNormal"/>
              <w:spacing w:after="0" w:line="240" w:lineRule="auto"/>
              <w:jc w:val="center"/>
            </w:pPr>
          </w:p>
        </w:tc>
        <w:tc>
          <w:tcPr>
            <w:tcW w:w="2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81538E">
            <w:pPr>
              <w:pStyle w:val="ConsPlusNormal"/>
              <w:spacing w:after="0" w:line="240" w:lineRule="auto"/>
              <w:jc w:val="center"/>
            </w:pPr>
          </w:p>
        </w:tc>
        <w:tc>
          <w:tcPr>
            <w:tcW w:w="24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81538E">
            <w:pPr>
              <w:pStyle w:val="ConsPlusNormal"/>
              <w:spacing w:after="0" w:line="240" w:lineRule="auto"/>
              <w:jc w:val="center"/>
            </w:pPr>
          </w:p>
        </w:tc>
        <w:tc>
          <w:tcPr>
            <w:tcW w:w="2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81538E">
            <w:pPr>
              <w:pStyle w:val="ConsPlusNormal"/>
              <w:spacing w:after="0" w:line="240" w:lineRule="auto"/>
              <w:jc w:val="center"/>
            </w:pPr>
          </w:p>
        </w:tc>
        <w:tc>
          <w:tcPr>
            <w:tcW w:w="2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Default="000311C0" w:rsidP="0081538E">
            <w:pPr>
              <w:pStyle w:val="ConsPlusNormal"/>
              <w:spacing w:after="0" w:line="240" w:lineRule="auto"/>
              <w:jc w:val="center"/>
            </w:pPr>
          </w:p>
        </w:tc>
      </w:tr>
      <w:tr w:rsidR="000311C0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 Средства связи</w:t>
            </w:r>
          </w:p>
        </w:tc>
      </w:tr>
      <w:tr w:rsidR="000311C0">
        <w:trPr>
          <w:trHeight w:val="219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1538E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81538E">
              <w:rPr>
                <w:rFonts w:ascii="Times New Roman" w:hAnsi="Times New Roman" w:cs="Times New Roman"/>
                <w:sz w:val="22"/>
              </w:rPr>
              <w:t>Радиостанция УКВ носимая</w:t>
            </w:r>
          </w:p>
        </w:tc>
        <w:tc>
          <w:tcPr>
            <w:tcW w:w="2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1538E">
              <w:rPr>
                <w:rFonts w:ascii="Times New Roman" w:hAnsi="Times New Roman" w:cs="Times New Roman"/>
                <w:sz w:val="22"/>
              </w:rPr>
              <w:t>компл</w:t>
            </w:r>
            <w:proofErr w:type="spellEnd"/>
            <w:r w:rsidRPr="0081538E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24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1538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11C0">
        <w:trPr>
          <w:trHeight w:val="219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1538E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81538E">
              <w:rPr>
                <w:rFonts w:ascii="Times New Roman" w:hAnsi="Times New Roman" w:cs="Times New Roman"/>
                <w:sz w:val="22"/>
              </w:rPr>
              <w:t>Телефонный аппарат АТС</w:t>
            </w:r>
          </w:p>
        </w:tc>
        <w:tc>
          <w:tcPr>
            <w:tcW w:w="2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1538E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24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1538E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11C0">
        <w:trPr>
          <w:trHeight w:val="219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81538E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1538E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311C0" w:rsidRPr="0081538E" w:rsidRDefault="000311C0" w:rsidP="0081538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311C0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311C0" w:rsidRDefault="000311C0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 Пожарное имущество</w:t>
            </w:r>
          </w:p>
        </w:tc>
      </w:tr>
      <w:tr w:rsidR="0081538E" w:rsidTr="00AF3F87">
        <w:trPr>
          <w:trHeight w:val="219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1538E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38E" w:rsidRPr="00930F47" w:rsidRDefault="0081538E" w:rsidP="00AB6A63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Комплект для резки электропроводов (ножницы для резки электропроводов, резиновые сапоги или галоши, перчатки резиновые)</w:t>
            </w:r>
          </w:p>
        </w:tc>
        <w:tc>
          <w:tcPr>
            <w:tcW w:w="2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38E" w:rsidRPr="00930F47" w:rsidRDefault="0081538E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30F47">
              <w:rPr>
                <w:rFonts w:ascii="Times New Roman" w:hAnsi="Times New Roman" w:cs="Times New Roman"/>
                <w:szCs w:val="24"/>
              </w:rPr>
              <w:t>компл</w:t>
            </w:r>
            <w:proofErr w:type="spellEnd"/>
            <w:r w:rsidRPr="00930F4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38E" w:rsidRPr="00930F47" w:rsidRDefault="0081538E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538E" w:rsidTr="00AF3F87">
        <w:trPr>
          <w:trHeight w:val="219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1538E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38E" w:rsidRPr="00930F47" w:rsidRDefault="0081538E" w:rsidP="00AB6A63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Пояс пожарный спасательный с карабином</w:t>
            </w:r>
          </w:p>
        </w:tc>
        <w:tc>
          <w:tcPr>
            <w:tcW w:w="2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38E" w:rsidRPr="00930F47" w:rsidRDefault="0081538E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30F47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24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38E" w:rsidRPr="00930F47" w:rsidRDefault="0081538E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538E" w:rsidTr="00AB6A63">
        <w:trPr>
          <w:trHeight w:val="219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1538E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81538E" w:rsidRDefault="0081538E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538E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38E" w:rsidRDefault="0081538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 Вещевое имущество</w:t>
            </w:r>
          </w:p>
        </w:tc>
      </w:tr>
      <w:tr w:rsidR="0081538E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2251B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2251B">
              <w:rPr>
                <w:rFonts w:ascii="Times New Roman" w:hAnsi="Times New Roman" w:cs="Times New Roman"/>
                <w:sz w:val="22"/>
              </w:rPr>
              <w:t>Шлем защитный пластмассовый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2251B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2251B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gramStart"/>
            <w:r w:rsidRPr="0062251B">
              <w:rPr>
                <w:rFonts w:ascii="Times New Roman" w:hAnsi="Times New Roman" w:cs="Times New Roman"/>
                <w:sz w:val="22"/>
              </w:rPr>
              <w:t>на</w:t>
            </w:r>
            <w:proofErr w:type="gramEnd"/>
            <w:r w:rsidRPr="0062251B">
              <w:rPr>
                <w:rFonts w:ascii="Times New Roman" w:hAnsi="Times New Roman" w:cs="Times New Roman"/>
                <w:sz w:val="22"/>
              </w:rPr>
              <w:t xml:space="preserve"> чел.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38E" w:rsidRPr="0062251B" w:rsidRDefault="0081538E" w:rsidP="0062251B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1538E">
        <w:trPr>
          <w:trHeight w:val="219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62251B" w:rsidP="0062251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2251B">
              <w:rPr>
                <w:rFonts w:ascii="Times New Roman" w:hAnsi="Times New Roman" w:cs="Times New Roman"/>
                <w:sz w:val="22"/>
              </w:rPr>
              <w:lastRenderedPageBreak/>
              <w:t>2.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62251B">
              <w:rPr>
                <w:rFonts w:ascii="Times New Roman" w:hAnsi="Times New Roman" w:cs="Times New Roman"/>
                <w:sz w:val="22"/>
              </w:rPr>
              <w:t>Рукавицы брезентовые</w:t>
            </w:r>
          </w:p>
        </w:tc>
        <w:tc>
          <w:tcPr>
            <w:tcW w:w="2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2251B">
              <w:rPr>
                <w:rFonts w:ascii="Times New Roman" w:hAnsi="Times New Roman" w:cs="Times New Roman"/>
                <w:sz w:val="22"/>
              </w:rPr>
              <w:t>пара</w:t>
            </w:r>
          </w:p>
        </w:tc>
        <w:tc>
          <w:tcPr>
            <w:tcW w:w="24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2251B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gramStart"/>
            <w:r w:rsidRPr="0062251B">
              <w:rPr>
                <w:rFonts w:ascii="Times New Roman" w:hAnsi="Times New Roman" w:cs="Times New Roman"/>
                <w:sz w:val="22"/>
              </w:rPr>
              <w:t>на</w:t>
            </w:r>
            <w:proofErr w:type="gramEnd"/>
            <w:r w:rsidRPr="0062251B">
              <w:rPr>
                <w:rFonts w:ascii="Times New Roman" w:hAnsi="Times New Roman" w:cs="Times New Roman"/>
                <w:sz w:val="22"/>
              </w:rPr>
              <w:t xml:space="preserve"> чел.</w:t>
            </w:r>
          </w:p>
        </w:tc>
        <w:tc>
          <w:tcPr>
            <w:tcW w:w="2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38E" w:rsidRPr="0062251B" w:rsidRDefault="0081538E" w:rsidP="0062251B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1538E">
        <w:trPr>
          <w:trHeight w:val="219"/>
        </w:trPr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62251B" w:rsidP="0062251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2251B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38E" w:rsidRPr="0062251B" w:rsidRDefault="0081538E" w:rsidP="0062251B">
            <w:pPr>
              <w:pStyle w:val="ConsPlusNormal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1538E" w:rsidRPr="0062251B" w:rsidRDefault="0081538E" w:rsidP="0062251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1538E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81538E" w:rsidRDefault="0081538E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 Автомобильная и специальная техника</w:t>
            </w:r>
          </w:p>
        </w:tc>
      </w:tr>
      <w:tr w:rsidR="00E72E7D" w:rsidTr="00A906D3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72E7D" w:rsidRPr="00E72E7D" w:rsidRDefault="00E72E7D" w:rsidP="00E72E7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72E7D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2E7D" w:rsidRPr="00E72E7D" w:rsidRDefault="00E72E7D" w:rsidP="00E72E7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2E7D">
              <w:rPr>
                <w:rFonts w:ascii="Times New Roman" w:hAnsi="Times New Roman" w:cs="Times New Roman"/>
              </w:rPr>
              <w:t>Автобус ПАЗ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2E7D" w:rsidRPr="00E72E7D" w:rsidRDefault="00E72E7D" w:rsidP="00E72E7D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E7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2E7D" w:rsidRPr="00E72E7D" w:rsidRDefault="00E72E7D" w:rsidP="00E72E7D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E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72E7D" w:rsidRPr="00E72E7D" w:rsidRDefault="00E72E7D" w:rsidP="00E72E7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72E7D" w:rsidRPr="00E72E7D" w:rsidRDefault="00E72E7D" w:rsidP="00E72E7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72E7D" w:rsidTr="00A906D3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72E7D" w:rsidRPr="00E72E7D" w:rsidRDefault="00E72E7D" w:rsidP="00E72E7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72E7D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2E7D" w:rsidRPr="00E72E7D" w:rsidRDefault="00E72E7D" w:rsidP="00E72E7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2E7D">
              <w:rPr>
                <w:rFonts w:ascii="Times New Roman" w:hAnsi="Times New Roman" w:cs="Times New Roman"/>
              </w:rPr>
              <w:t>Экскаватор</w:t>
            </w: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2E7D" w:rsidRPr="00E72E7D" w:rsidRDefault="00E72E7D" w:rsidP="00E72E7D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E7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2E7D" w:rsidRPr="00E72E7D" w:rsidRDefault="00E72E7D" w:rsidP="00E72E7D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E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72E7D" w:rsidRPr="00E72E7D" w:rsidRDefault="00E72E7D" w:rsidP="00E72E7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72E7D" w:rsidRPr="00E72E7D" w:rsidRDefault="00E72E7D" w:rsidP="00E72E7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72E7D" w:rsidTr="00A906D3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72E7D" w:rsidRPr="00E72E7D" w:rsidRDefault="00E72E7D" w:rsidP="00E72E7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72E7D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2E7D" w:rsidRPr="00E72E7D" w:rsidRDefault="00E72E7D" w:rsidP="00E72E7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2E7D" w:rsidRPr="00E72E7D" w:rsidRDefault="00E72E7D" w:rsidP="00E72E7D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2E7D" w:rsidRPr="00E72E7D" w:rsidRDefault="00E72E7D" w:rsidP="00E72E7D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72E7D" w:rsidRPr="00E72E7D" w:rsidRDefault="00E72E7D" w:rsidP="00E72E7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72E7D" w:rsidRPr="00E72E7D" w:rsidRDefault="00E72E7D" w:rsidP="00E72E7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72E7D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2E7D" w:rsidRDefault="00E72E7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E72E7D">
              <w:rPr>
                <w:rFonts w:ascii="Times New Roman" w:hAnsi="Times New Roman" w:cs="Times New Roman"/>
                <w:b/>
              </w:rPr>
              <w:t>варийно-спасательное звено радиационной, химической защиты</w:t>
            </w:r>
          </w:p>
        </w:tc>
      </w:tr>
      <w:tr w:rsidR="00BF544C" w:rsidTr="00AB6A63">
        <w:trPr>
          <w:trHeight w:val="219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F544C" w:rsidRPr="00E72E7D" w:rsidRDefault="00BF544C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72E7D">
              <w:rPr>
                <w:rFonts w:ascii="Times New Roman" w:hAnsi="Times New Roman" w:cs="Times New Roman"/>
                <w:sz w:val="22"/>
              </w:rPr>
              <w:t>…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F544C" w:rsidRPr="00E72E7D" w:rsidRDefault="00BF544C" w:rsidP="00AB6A63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F544C" w:rsidRPr="00E72E7D" w:rsidRDefault="00BF544C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</w:tcPr>
          <w:p w:rsidR="00BF544C" w:rsidRPr="00E72E7D" w:rsidRDefault="00BF544C" w:rsidP="00AB6A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F544C" w:rsidRPr="00E72E7D" w:rsidRDefault="00BF544C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F544C" w:rsidRPr="00E72E7D" w:rsidRDefault="00BF544C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F544C" w:rsidTr="004D435E">
        <w:trPr>
          <w:trHeight w:val="219"/>
        </w:trPr>
        <w:tc>
          <w:tcPr>
            <w:tcW w:w="153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BF544C" w:rsidRPr="00BF544C" w:rsidRDefault="00BF544C" w:rsidP="00AB6A6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1" w:name="_GoBack"/>
            <w:r>
              <w:rPr>
                <w:rFonts w:ascii="Times New Roman" w:hAnsi="Times New Roman" w:cs="Times New Roman"/>
                <w:b/>
                <w:sz w:val="22"/>
              </w:rPr>
              <w:t>и т.д. по созданным в организации формированиям</w:t>
            </w:r>
            <w:bookmarkEnd w:id="1"/>
          </w:p>
        </w:tc>
      </w:tr>
    </w:tbl>
    <w:p w:rsidR="00271423" w:rsidRDefault="00271423">
      <w:pPr>
        <w:pStyle w:val="Standard"/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69"/>
      <w:bookmarkStart w:id="3" w:name="Par594"/>
      <w:bookmarkStart w:id="4" w:name="Par559"/>
      <w:bookmarkStart w:id="5" w:name="Par493"/>
      <w:bookmarkStart w:id="6" w:name="Par442"/>
      <w:bookmarkStart w:id="7" w:name="Par415"/>
      <w:bookmarkStart w:id="8" w:name="Par337"/>
      <w:bookmarkStart w:id="9" w:name="Par284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71423" w:rsidRDefault="00A20894">
      <w:pPr>
        <w:pStyle w:val="Standard"/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 1. Табель заполняется за каждую организацию отдельно по формированиям;</w:t>
      </w:r>
    </w:p>
    <w:p w:rsidR="00271423" w:rsidRDefault="00A20894">
      <w:pPr>
        <w:pStyle w:val="Standard"/>
        <w:spacing w:after="0" w:line="240" w:lineRule="auto"/>
        <w:ind w:left="1418"/>
        <w:jc w:val="both"/>
      </w:pPr>
      <w:r>
        <w:rPr>
          <w:rFonts w:ascii="Times New Roman" w:hAnsi="Times New Roman" w:cs="Times New Roman"/>
          <w:sz w:val="24"/>
          <w:szCs w:val="24"/>
        </w:rPr>
        <w:t>2. Табель заполняется с учетом требований приказа МЧС России от 23.12.2005 № 999 "Об утверждении порядка создания нештатных аварийно-спасательных формирований".</w:t>
      </w:r>
    </w:p>
    <w:sectPr w:rsidR="00271423" w:rsidSect="00F928AD">
      <w:headerReference w:type="default" r:id="rId7"/>
      <w:pgSz w:w="16838" w:h="11906" w:orient="landscape"/>
      <w:pgMar w:top="708" w:right="536" w:bottom="850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B4" w:rsidRDefault="001705B4">
      <w:pPr>
        <w:spacing w:after="0" w:line="240" w:lineRule="auto"/>
      </w:pPr>
      <w:r>
        <w:separator/>
      </w:r>
    </w:p>
  </w:endnote>
  <w:endnote w:type="continuationSeparator" w:id="0">
    <w:p w:rsidR="001705B4" w:rsidRDefault="0017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B4" w:rsidRDefault="001705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705B4" w:rsidRDefault="0017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5" w:rsidRDefault="00E4514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423"/>
    <w:rsid w:val="000311C0"/>
    <w:rsid w:val="001705B4"/>
    <w:rsid w:val="001E3AE3"/>
    <w:rsid w:val="00271423"/>
    <w:rsid w:val="00283434"/>
    <w:rsid w:val="00286119"/>
    <w:rsid w:val="00325D93"/>
    <w:rsid w:val="0062251B"/>
    <w:rsid w:val="0081538E"/>
    <w:rsid w:val="00A20894"/>
    <w:rsid w:val="00BF544C"/>
    <w:rsid w:val="00CA7C93"/>
    <w:rsid w:val="00D903D0"/>
    <w:rsid w:val="00E4514D"/>
    <w:rsid w:val="00E72E7D"/>
    <w:rsid w:val="00ED7982"/>
    <w:rsid w:val="00F35F58"/>
    <w:rsid w:val="00F92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28A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28A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rsid w:val="00F928A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F928AD"/>
    <w:pPr>
      <w:spacing w:after="120"/>
    </w:pPr>
  </w:style>
  <w:style w:type="paragraph" w:styleId="a3">
    <w:name w:val="List"/>
    <w:basedOn w:val="Textbody"/>
    <w:rsid w:val="00F928AD"/>
    <w:rPr>
      <w:rFonts w:cs="Mangal"/>
    </w:rPr>
  </w:style>
  <w:style w:type="paragraph" w:styleId="a4">
    <w:name w:val="caption"/>
    <w:basedOn w:val="Standard"/>
    <w:rsid w:val="00F928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928AD"/>
    <w:pPr>
      <w:suppressLineNumbers/>
    </w:pPr>
    <w:rPr>
      <w:rFonts w:cs="Mangal"/>
    </w:rPr>
  </w:style>
  <w:style w:type="paragraph" w:styleId="a5">
    <w:name w:val="header"/>
    <w:basedOn w:val="Standard"/>
    <w:rsid w:val="00F928A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rsid w:val="00F928A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rsid w:val="00F928AD"/>
    <w:pPr>
      <w:suppressLineNumbers/>
    </w:pPr>
  </w:style>
  <w:style w:type="paragraph" w:customStyle="1" w:styleId="ConsPlusNormal">
    <w:name w:val="ConsPlusNormal"/>
    <w:rsid w:val="00F928AD"/>
    <w:pPr>
      <w:suppressAutoHyphens/>
    </w:pPr>
    <w:rPr>
      <w:rFonts w:ascii="Arial" w:eastAsia="Arial" w:hAnsi="Arial" w:cs="Arial"/>
      <w:sz w:val="20"/>
      <w:lang w:eastAsia="zh-CN"/>
    </w:rPr>
  </w:style>
  <w:style w:type="paragraph" w:customStyle="1" w:styleId="TableHeading">
    <w:name w:val="Table Heading"/>
    <w:basedOn w:val="TableContents"/>
    <w:rsid w:val="00F928AD"/>
    <w:pPr>
      <w:jc w:val="center"/>
    </w:pPr>
    <w:rPr>
      <w:b/>
      <w:bCs/>
    </w:rPr>
  </w:style>
  <w:style w:type="character" w:customStyle="1" w:styleId="a7">
    <w:name w:val="Верхний колонтитул Знак"/>
    <w:basedOn w:val="a0"/>
    <w:rsid w:val="00F928AD"/>
  </w:style>
  <w:style w:type="character" w:customStyle="1" w:styleId="a8">
    <w:name w:val="Нижний колонтитул Знак"/>
    <w:basedOn w:val="a0"/>
    <w:rsid w:val="00F928AD"/>
  </w:style>
  <w:style w:type="paragraph" w:styleId="a9">
    <w:name w:val="Balloon Text"/>
    <w:basedOn w:val="a"/>
    <w:link w:val="aa"/>
    <w:uiPriority w:val="99"/>
    <w:semiHidden/>
    <w:unhideWhenUsed/>
    <w:rsid w:val="0003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sPlusNormal">
    <w:name w:val="ConsPlusNormal"/>
    <w:pPr>
      <w:suppressAutoHyphens/>
    </w:pPr>
    <w:rPr>
      <w:rFonts w:ascii="Arial" w:eastAsia="Arial" w:hAnsi="Arial" w:cs="Arial"/>
      <w:sz w:val="20"/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Верхний колонтитул Знак"/>
    <w:basedOn w:val="a0"/>
  </w:style>
  <w:style w:type="character" w:customStyle="1" w:styleId="a8">
    <w:name w:val="Нижний колонтитул Знак"/>
    <w:basedOn w:val="a0"/>
  </w:style>
  <w:style w:type="paragraph" w:styleId="a9">
    <w:name w:val="Balloon Text"/>
    <w:basedOn w:val="a"/>
    <w:link w:val="aa"/>
    <w:uiPriority w:val="99"/>
    <w:semiHidden/>
    <w:unhideWhenUsed/>
    <w:rsid w:val="0003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1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ichev\Documents\AD06C22A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AD06C22A.dotm</Template>
  <TotalTime>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Тришин</dc:creator>
  <cp:lastModifiedBy>Petrov</cp:lastModifiedBy>
  <cp:revision>4</cp:revision>
  <dcterms:created xsi:type="dcterms:W3CDTF">2022-06-15T00:10:00Z</dcterms:created>
  <dcterms:modified xsi:type="dcterms:W3CDTF">2022-06-15T07:20:00Z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