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177F" w14:textId="77777777" w:rsidR="004A0059" w:rsidRDefault="006450F1" w:rsidP="004A0059">
      <w:pPr>
        <w:pStyle w:val="a7"/>
        <w:jc w:val="right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Представить к 1 августа 2026</w:t>
      </w:r>
      <w:r w:rsidR="004A0059">
        <w:rPr>
          <w:rFonts w:ascii="Times New Roman" w:hAnsi="Times New Roman"/>
          <w:b/>
          <w:color w:val="000000"/>
          <w:sz w:val="28"/>
          <w:szCs w:val="24"/>
        </w:rPr>
        <w:t xml:space="preserve"> года!</w:t>
      </w:r>
    </w:p>
    <w:p w14:paraId="4642582D" w14:textId="77777777" w:rsidR="004A0059" w:rsidRDefault="004A0059" w:rsidP="004A0059">
      <w:pPr>
        <w:pStyle w:val="a7"/>
        <w:jc w:val="right"/>
        <w:rPr>
          <w:rFonts w:ascii="Times New Roman" w:hAnsi="Times New Roman"/>
          <w:b/>
          <w:color w:val="000000"/>
          <w:sz w:val="28"/>
          <w:szCs w:val="24"/>
        </w:rPr>
      </w:pPr>
    </w:p>
    <w:p w14:paraId="7A3D85B2" w14:textId="77777777" w:rsidR="00032385" w:rsidRPr="0085356A" w:rsidRDefault="00032385" w:rsidP="00DC4445">
      <w:pPr>
        <w:pStyle w:val="a7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85356A">
        <w:rPr>
          <w:rFonts w:ascii="Times New Roman" w:hAnsi="Times New Roman"/>
          <w:b/>
          <w:color w:val="000000"/>
          <w:sz w:val="28"/>
          <w:szCs w:val="24"/>
        </w:rPr>
        <w:t>ОФОРМЛЯЕТСЯ НА БЛАНКЕ ЗАЯВИТЕЛЯ/ЮРИДИЧЕСКОГО ЛИЦА</w:t>
      </w:r>
    </w:p>
    <w:p w14:paraId="253EE538" w14:textId="77777777" w:rsidR="00032385" w:rsidRPr="00DC4445" w:rsidRDefault="00032385" w:rsidP="00DC4445">
      <w:pPr>
        <w:pStyle w:val="a5"/>
        <w:ind w:left="1418" w:hanging="1418"/>
        <w:jc w:val="center"/>
        <w:rPr>
          <w:sz w:val="24"/>
        </w:rPr>
      </w:pPr>
      <w:r w:rsidRPr="00DC4445">
        <w:rPr>
          <w:rFonts w:ascii="Times New Roman" w:hAnsi="Times New Roman"/>
          <w:sz w:val="24"/>
        </w:rPr>
        <w:t>в заявке обязательно должны быть указаны актуальные телефоны и адреса электронной почты</w:t>
      </w:r>
    </w:p>
    <w:p w14:paraId="78EC4A04" w14:textId="77777777" w:rsidR="00032385" w:rsidRPr="00DC4445" w:rsidRDefault="00032385" w:rsidP="00DC4445">
      <w:pPr>
        <w:shd w:val="clear" w:color="auto" w:fill="FFFFFF"/>
        <w:tabs>
          <w:tab w:val="left" w:pos="5696"/>
          <w:tab w:val="left" w:pos="7088"/>
          <w:tab w:val="center" w:pos="8152"/>
        </w:tabs>
        <w:spacing w:after="0" w:line="240" w:lineRule="auto"/>
        <w:ind w:right="-28" w:hanging="284"/>
        <w:jc w:val="center"/>
        <w:rPr>
          <w:rFonts w:ascii="Times New Roman" w:hAnsi="Times New Roman"/>
          <w:color w:val="000000"/>
          <w:szCs w:val="28"/>
          <w:u w:val="single"/>
        </w:rPr>
      </w:pPr>
      <w:r w:rsidRPr="00DC4445">
        <w:rPr>
          <w:rFonts w:ascii="Times New Roman" w:hAnsi="Times New Roman"/>
          <w:b/>
          <w:color w:val="000000"/>
          <w:szCs w:val="28"/>
        </w:rPr>
        <w:t>заявка представляется в МКУ «Центр гражданской защиты» нарочн</w:t>
      </w:r>
      <w:r>
        <w:rPr>
          <w:rFonts w:ascii="Times New Roman" w:hAnsi="Times New Roman"/>
          <w:b/>
          <w:color w:val="000000"/>
          <w:szCs w:val="28"/>
        </w:rPr>
        <w:t>ым (курьером)</w:t>
      </w:r>
      <w:r w:rsidRPr="00DC4445">
        <w:rPr>
          <w:rFonts w:ascii="Times New Roman" w:hAnsi="Times New Roman"/>
          <w:b/>
          <w:color w:val="000000"/>
          <w:szCs w:val="28"/>
        </w:rPr>
        <w:t xml:space="preserve"> или направляется на е - </w:t>
      </w:r>
      <w:r w:rsidRPr="00DC4445">
        <w:rPr>
          <w:rFonts w:ascii="Times New Roman" w:hAnsi="Times New Roman"/>
          <w:b/>
          <w:color w:val="000000"/>
          <w:szCs w:val="28"/>
          <w:lang w:val="en-US"/>
        </w:rPr>
        <w:t>mail</w:t>
      </w:r>
      <w:r w:rsidRPr="00DC4445">
        <w:rPr>
          <w:rFonts w:ascii="Times New Roman" w:hAnsi="Times New Roman"/>
          <w:b/>
          <w:color w:val="000000"/>
          <w:szCs w:val="28"/>
        </w:rPr>
        <w:t>:</w:t>
      </w:r>
      <w:r w:rsidRPr="00DC4445">
        <w:rPr>
          <w:rFonts w:ascii="Times New Roman" w:hAnsi="Times New Roman"/>
          <w:color w:val="000000"/>
          <w:szCs w:val="28"/>
        </w:rPr>
        <w:t xml:space="preserve"> </w:t>
      </w:r>
      <w:r w:rsidRPr="00DC4445">
        <w:rPr>
          <w:rFonts w:ascii="Times New Roman" w:hAnsi="Times New Roman"/>
          <w:color w:val="000000"/>
          <w:sz w:val="28"/>
          <w:szCs w:val="28"/>
          <w:u w:val="single"/>
        </w:rPr>
        <w:t>kgo.gochs@kmscity.ru</w:t>
      </w:r>
    </w:p>
    <w:p w14:paraId="1BE06FE5" w14:textId="77777777" w:rsidR="00032385" w:rsidRDefault="00032385" w:rsidP="003F5E26">
      <w:pPr>
        <w:shd w:val="clear" w:color="auto" w:fill="FFFFFF"/>
        <w:tabs>
          <w:tab w:val="left" w:pos="6983"/>
          <w:tab w:val="center" w:pos="8081"/>
        </w:tabs>
        <w:spacing w:after="0" w:line="240" w:lineRule="exact"/>
        <w:ind w:left="6804"/>
        <w:jc w:val="center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547C0C">
        <w:rPr>
          <w:rFonts w:ascii="Times New Roman" w:hAnsi="Times New Roman"/>
          <w:color w:val="000000"/>
          <w:spacing w:val="-16"/>
          <w:sz w:val="28"/>
          <w:szCs w:val="28"/>
        </w:rPr>
        <w:t>Начальнику МКУ</w:t>
      </w:r>
    </w:p>
    <w:p w14:paraId="0C316229" w14:textId="77777777" w:rsidR="00032385" w:rsidRDefault="00032385" w:rsidP="003F5E26">
      <w:pPr>
        <w:shd w:val="clear" w:color="auto" w:fill="FFFFFF"/>
        <w:tabs>
          <w:tab w:val="left" w:pos="6983"/>
          <w:tab w:val="center" w:pos="8081"/>
        </w:tabs>
        <w:spacing w:after="0" w:line="240" w:lineRule="exact"/>
        <w:ind w:left="6804"/>
        <w:jc w:val="center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547C0C">
        <w:rPr>
          <w:rFonts w:ascii="Times New Roman" w:hAnsi="Times New Roman"/>
          <w:color w:val="000000"/>
          <w:spacing w:val="-16"/>
          <w:sz w:val="28"/>
          <w:szCs w:val="28"/>
        </w:rPr>
        <w:t>«Центр гражданской защиты»</w:t>
      </w:r>
    </w:p>
    <w:p w14:paraId="5D8F7AB0" w14:textId="77777777" w:rsidR="00032385" w:rsidRDefault="00032385" w:rsidP="003F5E26">
      <w:pPr>
        <w:shd w:val="clear" w:color="auto" w:fill="FFFFFF"/>
        <w:tabs>
          <w:tab w:val="left" w:pos="6983"/>
          <w:tab w:val="center" w:pos="8081"/>
        </w:tabs>
        <w:spacing w:after="0" w:line="240" w:lineRule="exact"/>
        <w:ind w:left="6804"/>
        <w:jc w:val="center"/>
        <w:rPr>
          <w:rFonts w:ascii="Times New Roman" w:hAnsi="Times New Roman"/>
          <w:color w:val="000000"/>
          <w:spacing w:val="-16"/>
          <w:sz w:val="28"/>
          <w:szCs w:val="28"/>
        </w:rPr>
      </w:pPr>
    </w:p>
    <w:p w14:paraId="646289D4" w14:textId="77777777" w:rsidR="00032385" w:rsidRDefault="00032385" w:rsidP="003F5E26">
      <w:pPr>
        <w:shd w:val="clear" w:color="auto" w:fill="FFFFFF"/>
        <w:tabs>
          <w:tab w:val="left" w:pos="5696"/>
          <w:tab w:val="left" w:pos="7088"/>
          <w:tab w:val="center" w:pos="8152"/>
        </w:tabs>
        <w:spacing w:after="0" w:line="240" w:lineRule="exact"/>
        <w:ind w:left="6804"/>
        <w:jc w:val="center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547C0C">
        <w:rPr>
          <w:rFonts w:ascii="Times New Roman" w:hAnsi="Times New Roman"/>
          <w:color w:val="000000"/>
          <w:spacing w:val="-16"/>
          <w:sz w:val="28"/>
          <w:szCs w:val="28"/>
        </w:rPr>
        <w:t>А.В. Ясинскому</w:t>
      </w:r>
    </w:p>
    <w:p w14:paraId="334E6654" w14:textId="77777777" w:rsidR="00032385" w:rsidRPr="00F41691" w:rsidRDefault="00032385" w:rsidP="00DC444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41691">
        <w:rPr>
          <w:rFonts w:ascii="Times New Roman" w:hAnsi="Times New Roman"/>
          <w:color w:val="000000"/>
          <w:sz w:val="24"/>
          <w:szCs w:val="24"/>
        </w:rPr>
        <w:t>ЗАЯВКА</w:t>
      </w:r>
    </w:p>
    <w:p w14:paraId="61B875F6" w14:textId="77777777" w:rsidR="00032385" w:rsidRDefault="00032385" w:rsidP="009167C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41691">
        <w:rPr>
          <w:rFonts w:ascii="Times New Roman" w:hAnsi="Times New Roman"/>
          <w:color w:val="000000"/>
          <w:sz w:val="24"/>
          <w:szCs w:val="24"/>
        </w:rPr>
        <w:t xml:space="preserve">на повышение квалификации работников ГО и РСЧС на курсах ГО МКУ «Центр гражданской защиты» г. Комсомольск-на-Амуре и УМЦ по ГОЧС и ПБ Хабаровского края г. Хабаровск </w:t>
      </w:r>
      <w:r>
        <w:rPr>
          <w:rFonts w:ascii="Times New Roman" w:hAnsi="Times New Roman"/>
          <w:color w:val="000000"/>
          <w:sz w:val="24"/>
          <w:szCs w:val="24"/>
        </w:rPr>
        <w:t>от</w:t>
      </w:r>
    </w:p>
    <w:p w14:paraId="7C924936" w14:textId="77777777" w:rsidR="00983D99" w:rsidRDefault="00983D99" w:rsidP="00DC4445">
      <w:pPr>
        <w:pBdr>
          <w:top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vertAlign w:val="superscript"/>
        </w:rPr>
      </w:pPr>
    </w:p>
    <w:p w14:paraId="130F9D92" w14:textId="77777777" w:rsidR="00032385" w:rsidRPr="00D40DFB" w:rsidRDefault="00032385" w:rsidP="00DC4445">
      <w:pPr>
        <w:pBdr>
          <w:top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8"/>
          <w:szCs w:val="6"/>
          <w:vertAlign w:val="superscript"/>
        </w:rPr>
      </w:pPr>
      <w:r w:rsidRPr="00D40DFB">
        <w:rPr>
          <w:rFonts w:ascii="Times New Roman" w:hAnsi="Times New Roman"/>
          <w:color w:val="000000"/>
          <w:sz w:val="24"/>
          <w:vertAlign w:val="superscript"/>
        </w:rPr>
        <w:t>(наименование организации, учреждения)</w:t>
      </w:r>
    </w:p>
    <w:p w14:paraId="591CB4BE" w14:textId="77777777" w:rsidR="00032385" w:rsidRDefault="00032385" w:rsidP="00B34AA6">
      <w:pPr>
        <w:pBdr>
          <w:top w:val="single" w:sz="4" w:space="1" w:color="auto"/>
        </w:pBd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color w:val="000000"/>
          <w:spacing w:val="-16"/>
          <w:sz w:val="24"/>
          <w:szCs w:val="24"/>
        </w:rPr>
      </w:pPr>
      <w:r w:rsidRPr="00547C0C">
        <w:rPr>
          <w:rFonts w:ascii="Times New Roman" w:hAnsi="Times New Roman"/>
          <w:b/>
          <w:color w:val="000000"/>
          <w:spacing w:val="-16"/>
          <w:sz w:val="24"/>
          <w:szCs w:val="24"/>
        </w:rPr>
        <w:t>на 202</w:t>
      </w:r>
      <w:r>
        <w:rPr>
          <w:rFonts w:ascii="Times New Roman" w:hAnsi="Times New Roman"/>
          <w:b/>
          <w:color w:val="000000"/>
          <w:spacing w:val="-16"/>
          <w:sz w:val="24"/>
          <w:szCs w:val="24"/>
        </w:rPr>
        <w:t>7</w:t>
      </w:r>
      <w:r w:rsidRPr="00547C0C">
        <w:rPr>
          <w:rFonts w:ascii="Times New Roman" w:hAnsi="Times New Roman"/>
          <w:b/>
          <w:color w:val="000000"/>
          <w:spacing w:val="-16"/>
          <w:sz w:val="24"/>
          <w:szCs w:val="24"/>
        </w:rPr>
        <w:t xml:space="preserve"> учебный год</w:t>
      </w:r>
    </w:p>
    <w:tbl>
      <w:tblPr>
        <w:tblW w:w="103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5"/>
        <w:gridCol w:w="8101"/>
        <w:gridCol w:w="933"/>
        <w:gridCol w:w="979"/>
      </w:tblGrid>
      <w:tr w:rsidR="00032385" w:rsidRPr="003D4A90" w14:paraId="3D55CFDA" w14:textId="77777777" w:rsidTr="00DC4445">
        <w:trPr>
          <w:cantSplit/>
          <w:trHeight w:val="232"/>
          <w:tblHeader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4EBA89" w14:textId="77777777" w:rsidR="00032385" w:rsidRPr="003D4A90" w:rsidRDefault="00032385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4A90">
              <w:rPr>
                <w:rFonts w:ascii="Times New Roman" w:hAnsi="Times New Roman"/>
                <w:b/>
                <w:color w:val="000000"/>
              </w:rPr>
              <w:t xml:space="preserve">№ </w:t>
            </w:r>
            <w:r w:rsidRPr="003D4A90">
              <w:rPr>
                <w:rFonts w:ascii="Times New Roman" w:hAnsi="Times New Roman"/>
                <w:b/>
                <w:color w:val="000000"/>
                <w:spacing w:val="-13"/>
              </w:rPr>
              <w:t>п/п</w:t>
            </w:r>
          </w:p>
        </w:tc>
        <w:tc>
          <w:tcPr>
            <w:tcW w:w="8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56E7A0" w14:textId="77777777" w:rsidR="00032385" w:rsidRPr="003D4A90" w:rsidRDefault="00032385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4A90">
              <w:rPr>
                <w:rFonts w:ascii="Times New Roman" w:hAnsi="Times New Roman"/>
                <w:b/>
                <w:color w:val="000000"/>
                <w:spacing w:val="-4"/>
              </w:rPr>
              <w:t>Наименование категорий обучаемых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008E08" w14:textId="77777777" w:rsidR="00032385" w:rsidRPr="003D4A90" w:rsidRDefault="00032385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Требуется обучить</w:t>
            </w:r>
          </w:p>
        </w:tc>
      </w:tr>
      <w:tr w:rsidR="00032385" w:rsidRPr="003D4A90" w14:paraId="6D1410DF" w14:textId="77777777" w:rsidTr="00DC4445">
        <w:trPr>
          <w:cantSplit/>
          <w:trHeight w:val="375"/>
          <w:tblHeader/>
        </w:trPr>
        <w:tc>
          <w:tcPr>
            <w:tcW w:w="3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013BD48" w14:textId="77777777" w:rsidR="00032385" w:rsidRPr="003D4A90" w:rsidRDefault="00032385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10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05139E4" w14:textId="77777777" w:rsidR="00032385" w:rsidRPr="003D4A90" w:rsidRDefault="00032385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26A54A" w14:textId="77777777" w:rsidR="00032385" w:rsidRPr="003D4A90" w:rsidRDefault="00032385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A90">
              <w:rPr>
                <w:rFonts w:ascii="Times New Roman" w:hAnsi="Times New Roman"/>
              </w:rPr>
              <w:t>вновь назначен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9FC9F8" w14:textId="77777777" w:rsidR="00032385" w:rsidRPr="003D4A90" w:rsidRDefault="00032385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A90">
              <w:rPr>
                <w:rFonts w:ascii="Times New Roman" w:hAnsi="Times New Roman"/>
              </w:rPr>
              <w:t>повторно</w:t>
            </w:r>
          </w:p>
        </w:tc>
      </w:tr>
      <w:tr w:rsidR="00032385" w:rsidRPr="003D4A90" w14:paraId="4B417259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5D83CCA" w14:textId="77777777" w:rsidR="00032385" w:rsidRPr="003D4A90" w:rsidRDefault="00032385" w:rsidP="00DC4445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3A0DBF0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Руководители организаций, в полномочия которых входит </w:t>
            </w:r>
            <w:r w:rsidR="0059770A">
              <w:rPr>
                <w:b w:val="0"/>
                <w:sz w:val="22"/>
                <w:szCs w:val="22"/>
              </w:rPr>
              <w:t xml:space="preserve">и не входит </w:t>
            </w:r>
            <w:r w:rsidRPr="003D4A90">
              <w:rPr>
                <w:b w:val="0"/>
                <w:sz w:val="22"/>
                <w:szCs w:val="22"/>
              </w:rPr>
              <w:t xml:space="preserve">решение вопросов по защите населения и территорий от ЧС </w:t>
            </w:r>
            <w:r w:rsidR="0059770A">
              <w:rPr>
                <w:b w:val="0"/>
                <w:sz w:val="22"/>
                <w:szCs w:val="22"/>
              </w:rPr>
              <w:t>–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Pr="003D4A90">
              <w:rPr>
                <w:sz w:val="22"/>
                <w:szCs w:val="22"/>
              </w:rPr>
              <w:t>очное</w:t>
            </w:r>
            <w:r w:rsidR="0059770A">
              <w:rPr>
                <w:sz w:val="22"/>
                <w:szCs w:val="22"/>
              </w:rPr>
              <w:t>/дистанционное</w:t>
            </w:r>
            <w:r w:rsidRPr="003D4A90">
              <w:rPr>
                <w:sz w:val="22"/>
                <w:szCs w:val="22"/>
              </w:rPr>
              <w:t xml:space="preserve"> обучение в УМЦ по ГОЧС и ПБ г.</w:t>
            </w:r>
            <w:r>
              <w:rPr>
                <w:sz w:val="22"/>
                <w:szCs w:val="22"/>
              </w:rPr>
              <w:t> </w:t>
            </w:r>
            <w:r w:rsidRPr="003D4A90">
              <w:rPr>
                <w:sz w:val="22"/>
                <w:szCs w:val="22"/>
              </w:rPr>
              <w:t>Хабаровск</w:t>
            </w:r>
            <w:r w:rsidR="0059770A"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D2255C4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0EFEE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0080AC85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8CCA7F6" w14:textId="77777777" w:rsidR="00032385" w:rsidRPr="003D4A90" w:rsidRDefault="0059770A" w:rsidP="00DC4445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032385" w:rsidRPr="003D4A9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E5443DC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Председатели КЧС и ОПБ организаций, в полномочия которых входит</w:t>
            </w:r>
            <w:r w:rsidR="0059770A">
              <w:rPr>
                <w:b w:val="0"/>
                <w:sz w:val="22"/>
                <w:szCs w:val="22"/>
              </w:rPr>
              <w:t xml:space="preserve"> и не входит</w:t>
            </w:r>
            <w:r w:rsidRPr="003D4A90">
              <w:rPr>
                <w:b w:val="0"/>
                <w:sz w:val="22"/>
                <w:szCs w:val="22"/>
              </w:rPr>
              <w:t xml:space="preserve"> решение вопросов по защите населения и территорий от ЧС </w:t>
            </w:r>
            <w:r w:rsidR="0059770A">
              <w:rPr>
                <w:b w:val="0"/>
                <w:sz w:val="22"/>
                <w:szCs w:val="22"/>
              </w:rPr>
              <w:t>–</w:t>
            </w:r>
            <w:r w:rsidRPr="003D4A90">
              <w:rPr>
                <w:sz w:val="22"/>
                <w:szCs w:val="22"/>
              </w:rPr>
              <w:t xml:space="preserve"> очное</w:t>
            </w:r>
            <w:r w:rsidR="0059770A">
              <w:rPr>
                <w:sz w:val="22"/>
                <w:szCs w:val="22"/>
              </w:rPr>
              <w:t>/дистанционное</w:t>
            </w:r>
            <w:r w:rsidRPr="003D4A90">
              <w:rPr>
                <w:sz w:val="22"/>
                <w:szCs w:val="22"/>
              </w:rPr>
              <w:t xml:space="preserve"> обучение в УМЦ по ГОЧС и ПБ г. Хабаровск</w:t>
            </w:r>
            <w:r w:rsidR="0059770A"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BC314E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C43C4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5724D446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63671699" w14:textId="77777777" w:rsidR="00032385" w:rsidRPr="003D4A90" w:rsidRDefault="0059770A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032385" w:rsidRPr="003D4A9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4DAD2D7" w14:textId="77777777" w:rsidR="00032385" w:rsidRPr="003D4A90" w:rsidRDefault="00032385" w:rsidP="006C5D64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Члены КЧС и ОПБ организаций - </w:t>
            </w:r>
            <w:r w:rsidRPr="003D4A90">
              <w:rPr>
                <w:sz w:val="22"/>
                <w:szCs w:val="22"/>
              </w:rPr>
              <w:t xml:space="preserve">курсы ГО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D72638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22150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2E131465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AF075F2" w14:textId="77777777" w:rsidR="00032385" w:rsidRPr="003D4A90" w:rsidRDefault="0059770A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032385" w:rsidRPr="003D4A9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5E989B3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Работники, уполномоченные на решение задач в области ГО организаций </w:t>
            </w:r>
            <w:r>
              <w:rPr>
                <w:b w:val="0"/>
                <w:sz w:val="22"/>
                <w:szCs w:val="22"/>
              </w:rPr>
              <w:t>-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Pr="003D4A90">
              <w:rPr>
                <w:sz w:val="22"/>
                <w:szCs w:val="22"/>
              </w:rPr>
              <w:t xml:space="preserve">курсы ГО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B546820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B7422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460B36B0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D022A94" w14:textId="77777777" w:rsidR="00032385" w:rsidRPr="003D4A90" w:rsidRDefault="0059770A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  <w:r w:rsidR="00032385" w:rsidRPr="003D4A9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72838F8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Работники, уполномоченные на решение задач в области ГО организаций </w:t>
            </w:r>
            <w:r>
              <w:rPr>
                <w:b w:val="0"/>
                <w:sz w:val="22"/>
                <w:szCs w:val="22"/>
              </w:rPr>
              <w:t>-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       </w:t>
            </w:r>
            <w:r w:rsidRPr="003D4A90">
              <w:rPr>
                <w:sz w:val="22"/>
                <w:szCs w:val="22"/>
              </w:rPr>
              <w:t>очное</w:t>
            </w:r>
            <w:r>
              <w:rPr>
                <w:sz w:val="22"/>
                <w:szCs w:val="22"/>
              </w:rPr>
              <w:t>/ дистанционное</w:t>
            </w:r>
            <w:r w:rsidRPr="003D4A90">
              <w:rPr>
                <w:sz w:val="22"/>
                <w:szCs w:val="22"/>
              </w:rPr>
              <w:t xml:space="preserve"> обучение в УМЦ по ГОЧС и ПБ г. Хабаровск</w:t>
            </w:r>
            <w:r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1E6DB0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2F2D9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3035D2B2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73DDF32" w14:textId="77777777" w:rsidR="00032385" w:rsidRPr="003D4A90" w:rsidRDefault="0059770A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="00032385" w:rsidRPr="003D4A9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BA85229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left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Председатель и члены эвакуационной комиссии организации</w:t>
            </w:r>
            <w:r w:rsidRPr="003D4A90">
              <w:rPr>
                <w:sz w:val="22"/>
                <w:szCs w:val="22"/>
              </w:rPr>
              <w:t xml:space="preserve"> - курсы ГО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64D64B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DEE90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273BEBE9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BE0BBFA" w14:textId="77777777" w:rsidR="00032385" w:rsidRPr="003D4A90" w:rsidRDefault="0059770A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032385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79819F9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left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Председатель и члены эвакуационной комиссии организации</w:t>
            </w:r>
            <w:r w:rsidRPr="003D4A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3D4A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очное/</w:t>
            </w:r>
            <w:r w:rsidRPr="003D4A90">
              <w:rPr>
                <w:sz w:val="22"/>
                <w:szCs w:val="22"/>
              </w:rPr>
              <w:t>дистанционное обучение в УМЦ по ГОЧС и ПБ г. Хабаровск</w:t>
            </w:r>
            <w:r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29291E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B3E8F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74C0A124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0D61C11" w14:textId="77777777" w:rsidR="00032385" w:rsidRDefault="00983D9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032385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70FF8A85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left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Председатель и члены комиссии по ПУФ организации</w:t>
            </w:r>
            <w:r>
              <w:rPr>
                <w:b w:val="0"/>
                <w:sz w:val="22"/>
                <w:szCs w:val="22"/>
              </w:rPr>
              <w:t xml:space="preserve"> - </w:t>
            </w:r>
            <w:r w:rsidRPr="003D4A90">
              <w:rPr>
                <w:sz w:val="22"/>
                <w:szCs w:val="22"/>
              </w:rPr>
              <w:t xml:space="preserve">курсы ГО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672020F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5C919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568905AB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CF2D2D9" w14:textId="77777777" w:rsidR="00032385" w:rsidRPr="003D4A90" w:rsidRDefault="00983D9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="00032385" w:rsidRPr="003D4A9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A8F908C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Председатель и члены комиссии по ПУФ организации -</w:t>
            </w:r>
            <w:r w:rsidR="00983D99">
              <w:rPr>
                <w:sz w:val="22"/>
                <w:szCs w:val="22"/>
              </w:rPr>
              <w:t xml:space="preserve"> очное</w:t>
            </w:r>
            <w:r>
              <w:rPr>
                <w:sz w:val="22"/>
                <w:szCs w:val="22"/>
              </w:rPr>
              <w:t>/дистанционное обучение</w:t>
            </w:r>
            <w:r w:rsidRPr="003D4A90">
              <w:rPr>
                <w:sz w:val="22"/>
                <w:szCs w:val="22"/>
              </w:rPr>
              <w:t xml:space="preserve"> в УМЦ по ГОЧС и ПБ г. Хабаровск</w:t>
            </w:r>
            <w:r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A909CC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9C720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3BA7EDD9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61AB524D" w14:textId="77777777" w:rsidR="00032385" w:rsidRPr="003D4A90" w:rsidRDefault="00983D9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032385" w:rsidRPr="003D4A9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481445E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Руководители и работники ДДС экстренных </w:t>
            </w:r>
            <w:proofErr w:type="gramStart"/>
            <w:r w:rsidRPr="003D4A90">
              <w:rPr>
                <w:b w:val="0"/>
                <w:sz w:val="22"/>
                <w:szCs w:val="22"/>
              </w:rPr>
              <w:t>оперативных  служб</w:t>
            </w:r>
            <w:proofErr w:type="gramEnd"/>
            <w:r w:rsidRPr="003D4A90">
              <w:rPr>
                <w:b w:val="0"/>
                <w:sz w:val="22"/>
                <w:szCs w:val="22"/>
              </w:rPr>
              <w:t xml:space="preserve">, а также других организаций, обеспечивающих деятельность органов местного самоуправления в области защиты от ЧС, осуществления обмена информации и оповещения населения о ЧС </w:t>
            </w:r>
            <w:r>
              <w:rPr>
                <w:b w:val="0"/>
                <w:sz w:val="22"/>
                <w:szCs w:val="22"/>
              </w:rPr>
              <w:t>–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Pr="003D4A90">
              <w:rPr>
                <w:sz w:val="22"/>
                <w:szCs w:val="22"/>
              </w:rPr>
              <w:t>очное</w:t>
            </w:r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 xml:space="preserve">дистанционное </w:t>
            </w:r>
            <w:r w:rsidRPr="003D4A90">
              <w:rPr>
                <w:sz w:val="22"/>
                <w:szCs w:val="22"/>
              </w:rPr>
              <w:t xml:space="preserve"> обучение</w:t>
            </w:r>
            <w:proofErr w:type="gramEnd"/>
            <w:r w:rsidRPr="003D4A90">
              <w:rPr>
                <w:sz w:val="22"/>
                <w:szCs w:val="22"/>
              </w:rPr>
              <w:t xml:space="preserve"> в УМЦ по ГОЧС и ПБ г. Хабаровск</w:t>
            </w:r>
            <w:r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288F4E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E9647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1546CB33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45C5F52" w14:textId="77777777" w:rsidR="00032385" w:rsidRPr="003D4A90" w:rsidRDefault="00983D9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  <w:r w:rsidR="00032385" w:rsidRPr="003D4A9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6C19D30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Для организаций, отнесенных к категориям по ГО</w:t>
            </w:r>
            <w:r w:rsidR="00983D99">
              <w:rPr>
                <w:b w:val="0"/>
                <w:sz w:val="22"/>
                <w:szCs w:val="22"/>
              </w:rPr>
              <w:t xml:space="preserve"> и </w:t>
            </w:r>
            <w:r w:rsidR="00983D99" w:rsidRPr="003D4A90">
              <w:rPr>
                <w:b w:val="0"/>
                <w:sz w:val="22"/>
                <w:szCs w:val="22"/>
              </w:rPr>
              <w:t>эксплуатирующих объекты 1 и 2 класса опасности</w:t>
            </w:r>
            <w:r w:rsidRPr="003D4A90">
              <w:rPr>
                <w:b w:val="0"/>
                <w:sz w:val="22"/>
                <w:szCs w:val="22"/>
              </w:rPr>
              <w:t xml:space="preserve"> - руководители НФГО</w:t>
            </w:r>
            <w:r w:rsidR="00983D99">
              <w:rPr>
                <w:b w:val="0"/>
                <w:sz w:val="22"/>
                <w:szCs w:val="22"/>
              </w:rPr>
              <w:t xml:space="preserve"> и НАСФ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–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Pr="003D4A90">
              <w:rPr>
                <w:sz w:val="22"/>
                <w:szCs w:val="22"/>
              </w:rPr>
              <w:t>очное</w:t>
            </w:r>
            <w:r>
              <w:rPr>
                <w:sz w:val="22"/>
                <w:szCs w:val="22"/>
              </w:rPr>
              <w:t>/дистанционное</w:t>
            </w:r>
            <w:r w:rsidRPr="003D4A90">
              <w:rPr>
                <w:sz w:val="22"/>
                <w:szCs w:val="22"/>
              </w:rPr>
              <w:t xml:space="preserve"> обучение в УМЦ по ГОЧС и ПБ г. Хабаровск</w:t>
            </w:r>
            <w:r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B81074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C2010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51AC4D27" w14:textId="77777777" w:rsidTr="000A2971">
        <w:trPr>
          <w:cantSplit/>
        </w:trPr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7EE1EA5" w14:textId="77777777" w:rsidR="00032385" w:rsidRPr="003D4A90" w:rsidRDefault="00983D9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  <w:r w:rsidR="00032385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1A85D8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Для учреждений среднего и высшего профессионального образования </w:t>
            </w:r>
            <w:r>
              <w:rPr>
                <w:b w:val="0"/>
                <w:sz w:val="22"/>
                <w:szCs w:val="22"/>
              </w:rPr>
              <w:t>-</w:t>
            </w:r>
            <w:r w:rsidRPr="003D4A90">
              <w:rPr>
                <w:b w:val="0"/>
                <w:sz w:val="22"/>
                <w:szCs w:val="22"/>
              </w:rPr>
              <w:t xml:space="preserve"> преподаватели дисциплины БЖ – </w:t>
            </w:r>
            <w:r w:rsidRPr="003D4A90">
              <w:rPr>
                <w:sz w:val="22"/>
                <w:szCs w:val="22"/>
              </w:rPr>
              <w:t>дистанционное обучение в УМЦ по ГОЧС и ПБ г. Хабаровск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8D8A82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76B4D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3B6C6066" w14:textId="77777777" w:rsidTr="000A2971">
        <w:trPr>
          <w:cantSplit/>
        </w:trPr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18A563" w14:textId="77777777" w:rsidR="00032385" w:rsidRPr="003D4A90" w:rsidRDefault="00983D9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  <w:r w:rsidR="00032385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8DA718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proofErr w:type="gramStart"/>
            <w:r w:rsidRPr="003D4A90">
              <w:rPr>
                <w:b w:val="0"/>
                <w:sz w:val="22"/>
                <w:szCs w:val="22"/>
              </w:rPr>
              <w:t>Для учреждений</w:t>
            </w:r>
            <w:proofErr w:type="gramEnd"/>
            <w:r w:rsidRPr="003D4A90">
              <w:rPr>
                <w:b w:val="0"/>
                <w:sz w:val="22"/>
                <w:szCs w:val="22"/>
              </w:rPr>
              <w:t xml:space="preserve"> реализующих </w:t>
            </w:r>
            <w:r w:rsidRPr="003D4A90">
              <w:rPr>
                <w:b w:val="0"/>
                <w:sz w:val="22"/>
                <w:szCs w:val="22"/>
                <w:shd w:val="clear" w:color="auto" w:fill="FFFFFF"/>
              </w:rPr>
              <w:t xml:space="preserve">основные общеобразовательные программы - </w:t>
            </w:r>
            <w:r w:rsidRPr="003D4A90">
              <w:rPr>
                <w:b w:val="0"/>
                <w:color w:val="0A0A0A"/>
                <w:sz w:val="22"/>
                <w:szCs w:val="22"/>
                <w:shd w:val="clear" w:color="auto" w:fill="FFFFFF"/>
              </w:rPr>
              <w:t>преподаватели</w:t>
            </w:r>
            <w:r w:rsidRPr="003D4A90">
              <w:rPr>
                <w:b w:val="0"/>
                <w:sz w:val="22"/>
                <w:szCs w:val="22"/>
                <w:shd w:val="clear" w:color="auto" w:fill="FFFFFF"/>
              </w:rPr>
              <w:t xml:space="preserve"> дисциплины «</w:t>
            </w:r>
            <w:r w:rsidRPr="003D4A90">
              <w:rPr>
                <w:b w:val="0"/>
                <w:color w:val="0A0A0A"/>
                <w:sz w:val="22"/>
                <w:szCs w:val="22"/>
                <w:shd w:val="clear" w:color="auto" w:fill="FFFFFF"/>
              </w:rPr>
              <w:t>Основы безопасности и защита Родины»</w:t>
            </w:r>
            <w:r w:rsidRPr="003D4A90">
              <w:rPr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 w:val="0"/>
                <w:sz w:val="22"/>
                <w:szCs w:val="22"/>
                <w:shd w:val="clear" w:color="auto" w:fill="FFFFFF"/>
              </w:rPr>
              <w:t>-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Pr="003D4A90">
              <w:rPr>
                <w:sz w:val="22"/>
                <w:szCs w:val="22"/>
              </w:rPr>
              <w:t>дистанционное обучение в УМЦ по ГОЧС и ПБ г. Хабаровск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5045A6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CA394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032385" w:rsidRPr="003D4A90" w14:paraId="604F4C0B" w14:textId="77777777" w:rsidTr="000A2971">
        <w:trPr>
          <w:cantSplit/>
        </w:trPr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BAF7CE" w14:textId="77777777" w:rsidR="00032385" w:rsidRDefault="00983D9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  <w:r w:rsidR="00032385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C17000" w14:textId="77777777" w:rsidR="00032385" w:rsidRPr="003D4A90" w:rsidRDefault="00032385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Антитеррористическая защищенность объектов </w:t>
            </w:r>
            <w:r w:rsidRPr="00EF16D9">
              <w:rPr>
                <w:sz w:val="22"/>
                <w:szCs w:val="22"/>
              </w:rPr>
              <w:t>очное/</w:t>
            </w:r>
            <w:r w:rsidRPr="003D4A90">
              <w:rPr>
                <w:sz w:val="22"/>
                <w:szCs w:val="22"/>
              </w:rPr>
              <w:t>дистанционное обучение в УМЦ по ГОЧС и ПБ г. Хабаровск</w:t>
            </w:r>
            <w:r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F2ABDC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7D411" w14:textId="77777777" w:rsidR="00032385" w:rsidRPr="003D4A90" w:rsidRDefault="00032385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</w:tbl>
    <w:p w14:paraId="5D2520DB" w14:textId="77777777" w:rsidR="00032385" w:rsidRDefault="00032385" w:rsidP="003D4A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7C0C">
        <w:rPr>
          <w:rFonts w:ascii="Times New Roman" w:hAnsi="Times New Roman"/>
          <w:sz w:val="24"/>
          <w:szCs w:val="24"/>
        </w:rPr>
        <w:t>Руководитель организации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18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8"/>
        <w:gridCol w:w="172"/>
        <w:gridCol w:w="2356"/>
        <w:gridCol w:w="284"/>
        <w:gridCol w:w="2693"/>
      </w:tblGrid>
      <w:tr w:rsidR="00032385" w:rsidRPr="00437926" w14:paraId="1FB2AA3C" w14:textId="77777777" w:rsidTr="00090C40">
        <w:tc>
          <w:tcPr>
            <w:tcW w:w="4678" w:type="dxa"/>
            <w:tcBorders>
              <w:top w:val="single" w:sz="4" w:space="0" w:color="auto"/>
            </w:tcBorders>
          </w:tcPr>
          <w:p w14:paraId="746A49BF" w14:textId="77777777" w:rsidR="00032385" w:rsidRPr="00090C40" w:rsidRDefault="00032385" w:rsidP="00090C4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090C40">
              <w:rPr>
                <w:rFonts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172" w:type="dxa"/>
          </w:tcPr>
          <w:p w14:paraId="2C9C1C93" w14:textId="77777777" w:rsidR="00032385" w:rsidRPr="00090C40" w:rsidRDefault="00032385" w:rsidP="00090C4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7C00F45D" w14:textId="77777777" w:rsidR="00032385" w:rsidRPr="00090C40" w:rsidRDefault="00032385" w:rsidP="00090C4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090C40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BAB8022" w14:textId="77777777" w:rsidR="00032385" w:rsidRPr="00090C40" w:rsidRDefault="00032385" w:rsidP="00090C4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D5F6502" w14:textId="77777777" w:rsidR="00032385" w:rsidRPr="00090C40" w:rsidRDefault="00032385" w:rsidP="00090C40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090C40">
              <w:rPr>
                <w:rFonts w:ascii="Times New Roman" w:hAnsi="Times New Roman"/>
                <w:vertAlign w:val="superscript"/>
              </w:rPr>
              <w:t>(фамилия, инициалы)</w:t>
            </w:r>
          </w:p>
        </w:tc>
      </w:tr>
    </w:tbl>
    <w:p w14:paraId="24399597" w14:textId="77777777" w:rsidR="00032385" w:rsidRDefault="00032385" w:rsidP="003D4A90">
      <w:pPr>
        <w:spacing w:after="0" w:line="240" w:lineRule="auto"/>
      </w:pPr>
    </w:p>
    <w:sectPr w:rsidR="00032385" w:rsidSect="00983D99">
      <w:pgSz w:w="11906" w:h="16838" w:code="9"/>
      <w:pgMar w:top="567" w:right="567" w:bottom="567" w:left="1134" w:header="284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0D11" w14:textId="77777777" w:rsidR="008032F4" w:rsidRDefault="008032F4" w:rsidP="003F5E26">
      <w:pPr>
        <w:spacing w:after="0" w:line="240" w:lineRule="auto"/>
      </w:pPr>
      <w:r>
        <w:separator/>
      </w:r>
    </w:p>
  </w:endnote>
  <w:endnote w:type="continuationSeparator" w:id="0">
    <w:p w14:paraId="01C417F1" w14:textId="77777777" w:rsidR="008032F4" w:rsidRDefault="008032F4" w:rsidP="003F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26D6" w14:textId="77777777" w:rsidR="008032F4" w:rsidRDefault="008032F4" w:rsidP="003F5E26">
      <w:pPr>
        <w:spacing w:after="0" w:line="240" w:lineRule="auto"/>
      </w:pPr>
      <w:r>
        <w:separator/>
      </w:r>
    </w:p>
  </w:footnote>
  <w:footnote w:type="continuationSeparator" w:id="0">
    <w:p w14:paraId="5D20F244" w14:textId="77777777" w:rsidR="008032F4" w:rsidRDefault="008032F4" w:rsidP="003F5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26"/>
    <w:rsid w:val="00032385"/>
    <w:rsid w:val="00044986"/>
    <w:rsid w:val="00090C40"/>
    <w:rsid w:val="000A2971"/>
    <w:rsid w:val="00104272"/>
    <w:rsid w:val="00165EAA"/>
    <w:rsid w:val="00252ADF"/>
    <w:rsid w:val="002B48C2"/>
    <w:rsid w:val="003010BD"/>
    <w:rsid w:val="00365940"/>
    <w:rsid w:val="003C2203"/>
    <w:rsid w:val="003D26ED"/>
    <w:rsid w:val="003D4A90"/>
    <w:rsid w:val="003F5E26"/>
    <w:rsid w:val="004202D4"/>
    <w:rsid w:val="00437926"/>
    <w:rsid w:val="004A0059"/>
    <w:rsid w:val="004A3F4F"/>
    <w:rsid w:val="0051411E"/>
    <w:rsid w:val="00547C0C"/>
    <w:rsid w:val="0059770A"/>
    <w:rsid w:val="006450F1"/>
    <w:rsid w:val="00660D37"/>
    <w:rsid w:val="00686F43"/>
    <w:rsid w:val="006C5D64"/>
    <w:rsid w:val="006F1DFD"/>
    <w:rsid w:val="007D1C0D"/>
    <w:rsid w:val="008032F4"/>
    <w:rsid w:val="00816670"/>
    <w:rsid w:val="0085356A"/>
    <w:rsid w:val="00856BDE"/>
    <w:rsid w:val="00860A19"/>
    <w:rsid w:val="00887179"/>
    <w:rsid w:val="00892CE8"/>
    <w:rsid w:val="00905DD0"/>
    <w:rsid w:val="009167C4"/>
    <w:rsid w:val="00933ADC"/>
    <w:rsid w:val="009718D2"/>
    <w:rsid w:val="00983D99"/>
    <w:rsid w:val="00AA231E"/>
    <w:rsid w:val="00AD36AD"/>
    <w:rsid w:val="00AE23A4"/>
    <w:rsid w:val="00B251CD"/>
    <w:rsid w:val="00B34AA6"/>
    <w:rsid w:val="00B71024"/>
    <w:rsid w:val="00C44F43"/>
    <w:rsid w:val="00CA0C38"/>
    <w:rsid w:val="00CD7F9E"/>
    <w:rsid w:val="00D0548C"/>
    <w:rsid w:val="00D276E3"/>
    <w:rsid w:val="00D40DFB"/>
    <w:rsid w:val="00DC4445"/>
    <w:rsid w:val="00DD2AB7"/>
    <w:rsid w:val="00E13DCF"/>
    <w:rsid w:val="00E33FA8"/>
    <w:rsid w:val="00E672B4"/>
    <w:rsid w:val="00EA1E4D"/>
    <w:rsid w:val="00EB12AD"/>
    <w:rsid w:val="00EC2893"/>
    <w:rsid w:val="00EF16D9"/>
    <w:rsid w:val="00F32EB4"/>
    <w:rsid w:val="00F4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F2B96"/>
  <w14:defaultImageDpi w14:val="0"/>
  <w15:docId w15:val="{63550F1D-4413-4EF5-A94B-BCA1ED49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26"/>
    <w:pPr>
      <w:spacing w:after="200" w:line="276" w:lineRule="auto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F5E26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rsid w:val="003F5E2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semiHidden/>
    <w:rsid w:val="003F5E26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rsid w:val="00D0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locked/>
    <w:rsid w:val="003F5E26"/>
    <w:rPr>
      <w:rFonts w:eastAsia="Times New Roman" w:cs="Times New Roman"/>
      <w:b/>
      <w:sz w:val="20"/>
      <w:szCs w:val="20"/>
      <w:lang w:val="x-none" w:eastAsia="ar-SA" w:bidi="ar-SA"/>
    </w:rPr>
  </w:style>
  <w:style w:type="table" w:styleId="ab">
    <w:name w:val="Table Grid"/>
    <w:basedOn w:val="a1"/>
    <w:uiPriority w:val="99"/>
    <w:rsid w:val="00DD2AB7"/>
    <w:pPr>
      <w:spacing w:after="0" w:line="240" w:lineRule="auto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F5E26"/>
    <w:rPr>
      <w:rFonts w:ascii="Calibri" w:hAnsi="Calibri" w:cs="Times New Roman"/>
      <w:sz w:val="22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3F5E26"/>
    <w:rPr>
      <w:rFonts w:ascii="Calibri" w:hAnsi="Calibri" w:cs="Times New Roman"/>
      <w:sz w:val="22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05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ЗАЯВИТЕЛЯ/ЮРИДИЧЕСКОГО ЛИЦА</dc:title>
  <dc:subject/>
  <dc:creator>Sokur.E.L</dc:creator>
  <cp:keywords/>
  <dc:description/>
  <cp:lastModifiedBy>User</cp:lastModifiedBy>
  <cp:revision>2</cp:revision>
  <dcterms:created xsi:type="dcterms:W3CDTF">2026-05-04T23:36:00Z</dcterms:created>
  <dcterms:modified xsi:type="dcterms:W3CDTF">2026-05-04T23:36:00Z</dcterms:modified>
</cp:coreProperties>
</file>